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88" w:rsidRPr="005B543B" w:rsidRDefault="005B543B" w:rsidP="005B543B">
      <w:pPr>
        <w:tabs>
          <w:tab w:val="left" w:pos="1890"/>
          <w:tab w:val="center" w:pos="4680"/>
        </w:tabs>
        <w:spacing w:after="0" w:line="240" w:lineRule="auto"/>
        <w:jc w:val="center"/>
        <w:rPr>
          <w:rFonts w:ascii="Times New Roman" w:eastAsia="Times New Roman" w:hAnsi="Times New Roman" w:cs="Times New Roman"/>
          <w:b/>
          <w:color w:val="311A16"/>
          <w:sz w:val="24"/>
          <w:szCs w:val="24"/>
        </w:rPr>
      </w:pPr>
      <w:bookmarkStart w:id="0" w:name="_GoBack"/>
      <w:r w:rsidRPr="005B543B">
        <w:rPr>
          <w:rFonts w:ascii="Times New Roman" w:hAnsi="Times New Roman" w:cs="Times New Roman"/>
          <w:b/>
          <w:noProof/>
          <w:sz w:val="24"/>
          <w:szCs w:val="24"/>
        </w:rPr>
        <w:drawing>
          <wp:anchor distT="0" distB="0" distL="114300" distR="114300" simplePos="0" relativeHeight="251659264" behindDoc="1" locked="0" layoutInCell="1" allowOverlap="1" wp14:anchorId="79861BF5" wp14:editId="28EB6D55">
            <wp:simplePos x="0" y="0"/>
            <wp:positionH relativeFrom="margin">
              <wp:align>center</wp:align>
            </wp:positionH>
            <wp:positionV relativeFrom="paragraph">
              <wp:posOffset>41910</wp:posOffset>
            </wp:positionV>
            <wp:extent cx="1059180" cy="1026160"/>
            <wp:effectExtent l="38100" t="38100" r="45720" b="406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llage Logo.png"/>
                    <pic:cNvPicPr/>
                  </pic:nvPicPr>
                  <pic:blipFill>
                    <a:blip r:embed="rId8" cstate="print">
                      <a:extLst>
                        <a:ext uri="{28A0092B-C50C-407E-A947-70E740481C1C}">
                          <a14:useLocalDpi xmlns:a14="http://schemas.microsoft.com/office/drawing/2010/main" val="0"/>
                        </a:ext>
                      </a:extLst>
                    </a:blip>
                    <a:stretch>
                      <a:fillRect/>
                    </a:stretch>
                  </pic:blipFill>
                  <pic:spPr>
                    <a:xfrm rot="21349412">
                      <a:off x="0" y="0"/>
                      <a:ext cx="1059180" cy="1026160"/>
                    </a:xfrm>
                    <a:prstGeom prst="rect">
                      <a:avLst/>
                    </a:prstGeom>
                  </pic:spPr>
                </pic:pic>
              </a:graphicData>
            </a:graphic>
            <wp14:sizeRelH relativeFrom="margin">
              <wp14:pctWidth>0</wp14:pctWidth>
            </wp14:sizeRelH>
            <wp14:sizeRelV relativeFrom="margin">
              <wp14:pctHeight>0</wp14:pctHeight>
            </wp14:sizeRelV>
          </wp:anchor>
        </w:drawing>
      </w:r>
      <w:r w:rsidR="00154ACB" w:rsidRPr="005B543B">
        <w:rPr>
          <w:rFonts w:ascii="Times New Roman" w:eastAsia="Times New Roman" w:hAnsi="Times New Roman" w:cs="Times New Roman"/>
          <w:b/>
          <w:bCs/>
          <w:color w:val="1F1F1F"/>
          <w:sz w:val="24"/>
          <w:szCs w:val="24"/>
          <w:bdr w:val="none" w:sz="0" w:space="0" w:color="auto" w:frame="1"/>
        </w:rPr>
        <w:t>Village of Highland Park</w:t>
      </w:r>
      <w:r w:rsidRPr="005B543B">
        <w:rPr>
          <w:rFonts w:ascii="Times New Roman" w:eastAsia="Times New Roman" w:hAnsi="Times New Roman" w:cs="Times New Roman"/>
          <w:b/>
          <w:color w:val="311A16"/>
          <w:sz w:val="24"/>
          <w:szCs w:val="24"/>
        </w:rPr>
        <w:t>, Florida</w:t>
      </w:r>
    </w:p>
    <w:bookmarkEnd w:id="0"/>
    <w:p w:rsidR="00154ACB" w:rsidRPr="00154ACB" w:rsidRDefault="00A43788" w:rsidP="00154ACB">
      <w:pPr>
        <w:spacing w:after="0" w:line="240" w:lineRule="auto"/>
        <w:jc w:val="center"/>
        <w:rPr>
          <w:rFonts w:ascii="Times New Roman" w:eastAsia="Times New Roman" w:hAnsi="Times New Roman" w:cs="Times New Roman"/>
          <w:color w:val="311A16"/>
          <w:sz w:val="24"/>
          <w:szCs w:val="24"/>
        </w:rPr>
      </w:pPr>
      <w:r>
        <w:rPr>
          <w:rFonts w:ascii="Times New Roman" w:eastAsia="Times New Roman" w:hAnsi="Times New Roman" w:cs="Times New Roman"/>
          <w:b/>
          <w:bCs/>
          <w:color w:val="1F1F1F"/>
          <w:sz w:val="24"/>
          <w:szCs w:val="24"/>
          <w:bdr w:val="none" w:sz="0" w:space="0" w:color="auto" w:frame="1"/>
        </w:rPr>
        <w:t>WORK SESSION AGENDA</w:t>
      </w:r>
    </w:p>
    <w:p w:rsidR="00154ACB" w:rsidRPr="00154ACB" w:rsidRDefault="00154ACB" w:rsidP="00154ACB">
      <w:pPr>
        <w:spacing w:after="0" w:line="240" w:lineRule="auto"/>
        <w:jc w:val="center"/>
        <w:rPr>
          <w:rFonts w:ascii="Times New Roman" w:eastAsia="Times New Roman" w:hAnsi="Times New Roman" w:cs="Times New Roman"/>
          <w:color w:val="311A16"/>
          <w:sz w:val="24"/>
          <w:szCs w:val="24"/>
        </w:rPr>
      </w:pPr>
      <w:r w:rsidRPr="00154ACB">
        <w:rPr>
          <w:rFonts w:ascii="Times New Roman" w:eastAsia="Times New Roman" w:hAnsi="Times New Roman" w:cs="Times New Roman"/>
          <w:b/>
          <w:bCs/>
          <w:color w:val="1F1F1F"/>
          <w:sz w:val="24"/>
          <w:szCs w:val="24"/>
          <w:bdr w:val="none" w:sz="0" w:space="0" w:color="auto" w:frame="1"/>
        </w:rPr>
        <w:t>November 1, 2023</w:t>
      </w:r>
    </w:p>
    <w:p w:rsidR="00154ACB" w:rsidRPr="00154ACB" w:rsidRDefault="00154ACB" w:rsidP="00154ACB">
      <w:pPr>
        <w:spacing w:after="0" w:line="240" w:lineRule="auto"/>
        <w:jc w:val="center"/>
        <w:rPr>
          <w:rFonts w:ascii="Times New Roman" w:eastAsia="Times New Roman" w:hAnsi="Times New Roman" w:cs="Times New Roman"/>
          <w:color w:val="311A16"/>
          <w:sz w:val="24"/>
          <w:szCs w:val="24"/>
        </w:rPr>
      </w:pPr>
      <w:r w:rsidRPr="00154ACB">
        <w:rPr>
          <w:rFonts w:ascii="Times New Roman" w:eastAsia="Times New Roman" w:hAnsi="Times New Roman" w:cs="Times New Roman"/>
          <w:b/>
          <w:bCs/>
          <w:color w:val="1F1F1F"/>
          <w:sz w:val="24"/>
          <w:szCs w:val="24"/>
          <w:bdr w:val="none" w:sz="0" w:space="0" w:color="auto" w:frame="1"/>
        </w:rPr>
        <w:t>3</w:t>
      </w:r>
      <w:r w:rsidR="005B543B">
        <w:rPr>
          <w:rFonts w:ascii="Times New Roman" w:eastAsia="Times New Roman" w:hAnsi="Times New Roman" w:cs="Times New Roman"/>
          <w:b/>
          <w:bCs/>
          <w:color w:val="1F1F1F"/>
          <w:sz w:val="24"/>
          <w:szCs w:val="24"/>
          <w:bdr w:val="none" w:sz="0" w:space="0" w:color="auto" w:frame="1"/>
        </w:rPr>
        <w:t>:00 p.m.</w:t>
      </w:r>
    </w:p>
    <w:p w:rsidR="00154ACB" w:rsidRPr="00154ACB" w:rsidRDefault="00154ACB" w:rsidP="00154ACB">
      <w:pPr>
        <w:spacing w:after="0" w:line="240" w:lineRule="auto"/>
        <w:jc w:val="center"/>
        <w:rPr>
          <w:rFonts w:ascii="Times New Roman" w:eastAsia="Times New Roman" w:hAnsi="Times New Roman" w:cs="Times New Roman"/>
          <w:color w:val="311A16"/>
          <w:sz w:val="24"/>
          <w:szCs w:val="24"/>
        </w:rPr>
      </w:pPr>
      <w:r w:rsidRPr="00154ACB">
        <w:rPr>
          <w:rFonts w:ascii="Times New Roman" w:eastAsia="Times New Roman" w:hAnsi="Times New Roman" w:cs="Times New Roman"/>
          <w:bCs/>
          <w:color w:val="1F1F1F"/>
          <w:sz w:val="24"/>
          <w:szCs w:val="24"/>
          <w:bdr w:val="none" w:sz="0" w:space="0" w:color="auto" w:frame="1"/>
        </w:rPr>
        <w:t>Administration Building</w:t>
      </w:r>
    </w:p>
    <w:p w:rsidR="00154ACB" w:rsidRPr="00154ACB" w:rsidRDefault="00154ACB" w:rsidP="00154ACB">
      <w:pPr>
        <w:spacing w:after="0" w:line="240" w:lineRule="auto"/>
        <w:jc w:val="center"/>
        <w:rPr>
          <w:rFonts w:ascii="Times New Roman" w:eastAsia="Times New Roman" w:hAnsi="Times New Roman" w:cs="Times New Roman"/>
          <w:color w:val="311A16"/>
          <w:sz w:val="24"/>
          <w:szCs w:val="24"/>
        </w:rPr>
      </w:pPr>
      <w:r w:rsidRPr="00154ACB">
        <w:rPr>
          <w:rFonts w:ascii="Times New Roman" w:eastAsia="Times New Roman" w:hAnsi="Times New Roman" w:cs="Times New Roman"/>
          <w:color w:val="1F1F1F"/>
          <w:sz w:val="24"/>
          <w:szCs w:val="24"/>
          <w:bdr w:val="none" w:sz="0" w:space="0" w:color="auto" w:frame="1"/>
        </w:rPr>
        <w:t>1650 Highland Park Drive North</w:t>
      </w:r>
      <w:r w:rsidRPr="00154ACB">
        <w:rPr>
          <w:rFonts w:ascii="Times New Roman" w:eastAsia="Times New Roman" w:hAnsi="Times New Roman" w:cs="Times New Roman"/>
          <w:b/>
          <w:bCs/>
          <w:color w:val="311A16"/>
          <w:sz w:val="24"/>
          <w:szCs w:val="24"/>
        </w:rPr>
        <w:t> </w:t>
      </w:r>
      <w:r w:rsidRPr="00154ACB">
        <w:rPr>
          <w:rFonts w:ascii="Times New Roman" w:eastAsia="Times New Roman" w:hAnsi="Times New Roman" w:cs="Times New Roman"/>
          <w:b/>
          <w:bCs/>
          <w:color w:val="311A16"/>
          <w:sz w:val="24"/>
          <w:szCs w:val="24"/>
        </w:rPr>
        <w:br/>
        <w:t> </w:t>
      </w:r>
    </w:p>
    <w:p w:rsidR="00A43788" w:rsidRDefault="00A43788" w:rsidP="00154ACB">
      <w:pPr>
        <w:pStyle w:val="ListParagraph"/>
        <w:numPr>
          <w:ilvl w:val="0"/>
          <w:numId w:val="14"/>
        </w:numPr>
        <w:spacing w:after="0" w:line="240" w:lineRule="auto"/>
        <w:rPr>
          <w:rFonts w:ascii="Times New Roman" w:eastAsia="Times New Roman" w:hAnsi="Times New Roman" w:cs="Times New Roman"/>
          <w:color w:val="333333"/>
          <w:kern w:val="36"/>
          <w:sz w:val="24"/>
          <w:szCs w:val="24"/>
        </w:rPr>
      </w:pPr>
      <w:r w:rsidRPr="00A43788">
        <w:rPr>
          <w:rFonts w:ascii="Times New Roman" w:eastAsia="Times New Roman" w:hAnsi="Times New Roman" w:cs="Times New Roman"/>
          <w:color w:val="333333"/>
          <w:kern w:val="36"/>
          <w:sz w:val="24"/>
          <w:szCs w:val="24"/>
        </w:rPr>
        <w:t>Call to Order</w:t>
      </w:r>
    </w:p>
    <w:p w:rsidR="00A43788" w:rsidRDefault="00A43788" w:rsidP="00A43788">
      <w:pPr>
        <w:pStyle w:val="ListParagraph"/>
        <w:spacing w:after="0" w:line="240" w:lineRule="auto"/>
        <w:ind w:left="1080"/>
        <w:rPr>
          <w:rFonts w:ascii="Times New Roman" w:eastAsia="Times New Roman" w:hAnsi="Times New Roman" w:cs="Times New Roman"/>
          <w:color w:val="333333"/>
          <w:kern w:val="36"/>
          <w:sz w:val="24"/>
          <w:szCs w:val="24"/>
        </w:rPr>
      </w:pPr>
    </w:p>
    <w:p w:rsidR="00154ACB" w:rsidRPr="00A43788" w:rsidRDefault="00A43788" w:rsidP="00154ACB">
      <w:pPr>
        <w:pStyle w:val="ListParagraph"/>
        <w:numPr>
          <w:ilvl w:val="0"/>
          <w:numId w:val="14"/>
        </w:numPr>
        <w:spacing w:after="0" w:line="240" w:lineRule="auto"/>
        <w:rPr>
          <w:rFonts w:ascii="Times New Roman" w:eastAsia="Times New Roman" w:hAnsi="Times New Roman" w:cs="Times New Roman"/>
          <w:color w:val="333333"/>
          <w:kern w:val="36"/>
          <w:sz w:val="24"/>
          <w:szCs w:val="24"/>
        </w:rPr>
      </w:pPr>
      <w:r w:rsidRPr="00A43788">
        <w:rPr>
          <w:rFonts w:ascii="Times New Roman" w:eastAsia="Times New Roman" w:hAnsi="Times New Roman" w:cs="Times New Roman"/>
          <w:color w:val="333333"/>
          <w:kern w:val="36"/>
          <w:sz w:val="24"/>
          <w:szCs w:val="24"/>
        </w:rPr>
        <w:t>Roll Call</w:t>
      </w:r>
    </w:p>
    <w:p w:rsidR="00A43788" w:rsidRPr="00A43788" w:rsidRDefault="00A43788" w:rsidP="00A43788">
      <w:pPr>
        <w:pStyle w:val="ListParagraph"/>
        <w:numPr>
          <w:ilvl w:val="0"/>
          <w:numId w:val="13"/>
        </w:numPr>
        <w:spacing w:after="0" w:line="240" w:lineRule="auto"/>
        <w:rPr>
          <w:rFonts w:ascii="Times New Roman" w:eastAsia="Times New Roman" w:hAnsi="Times New Roman" w:cs="Times New Roman"/>
          <w:color w:val="333333"/>
          <w:kern w:val="36"/>
          <w:sz w:val="24"/>
          <w:szCs w:val="24"/>
        </w:rPr>
      </w:pPr>
      <w:r w:rsidRPr="00A43788">
        <w:rPr>
          <w:rFonts w:ascii="Times New Roman" w:eastAsia="Times New Roman" w:hAnsi="Times New Roman" w:cs="Times New Roman"/>
          <w:color w:val="333333"/>
          <w:kern w:val="36"/>
          <w:sz w:val="24"/>
          <w:szCs w:val="24"/>
        </w:rPr>
        <w:t>Commission Seat 1: Vacant</w:t>
      </w:r>
    </w:p>
    <w:p w:rsidR="00A43788" w:rsidRPr="00A43788" w:rsidRDefault="00A43788" w:rsidP="00A43788">
      <w:pPr>
        <w:pStyle w:val="ListParagraph"/>
        <w:numPr>
          <w:ilvl w:val="0"/>
          <w:numId w:val="13"/>
        </w:numPr>
        <w:spacing w:after="0" w:line="240" w:lineRule="auto"/>
        <w:rPr>
          <w:rFonts w:ascii="Times New Roman" w:eastAsia="Times New Roman" w:hAnsi="Times New Roman" w:cs="Times New Roman"/>
          <w:color w:val="333333"/>
          <w:kern w:val="36"/>
          <w:sz w:val="24"/>
          <w:szCs w:val="24"/>
        </w:rPr>
      </w:pPr>
      <w:r w:rsidRPr="00A43788">
        <w:rPr>
          <w:rFonts w:ascii="Times New Roman" w:eastAsia="Times New Roman" w:hAnsi="Times New Roman" w:cs="Times New Roman"/>
          <w:color w:val="333333"/>
          <w:kern w:val="36"/>
          <w:sz w:val="24"/>
          <w:szCs w:val="24"/>
        </w:rPr>
        <w:t>Commission Seat 2: Mayor-Commissioner Brandon McWhorter</w:t>
      </w:r>
    </w:p>
    <w:p w:rsidR="00A43788" w:rsidRPr="00A43788" w:rsidRDefault="00A43788" w:rsidP="00A43788">
      <w:pPr>
        <w:pStyle w:val="ListParagraph"/>
        <w:numPr>
          <w:ilvl w:val="0"/>
          <w:numId w:val="13"/>
        </w:numPr>
        <w:spacing w:after="0" w:line="240" w:lineRule="auto"/>
        <w:rPr>
          <w:rFonts w:ascii="Times New Roman" w:eastAsia="Times New Roman" w:hAnsi="Times New Roman" w:cs="Times New Roman"/>
          <w:color w:val="333333"/>
          <w:kern w:val="36"/>
          <w:sz w:val="24"/>
          <w:szCs w:val="24"/>
        </w:rPr>
      </w:pPr>
      <w:r w:rsidRPr="00A43788">
        <w:rPr>
          <w:rFonts w:ascii="Times New Roman" w:eastAsia="Times New Roman" w:hAnsi="Times New Roman" w:cs="Times New Roman"/>
          <w:color w:val="333333"/>
          <w:kern w:val="36"/>
          <w:sz w:val="24"/>
          <w:szCs w:val="24"/>
        </w:rPr>
        <w:t>Commission Seat 3: Commissioner Amanda Updike</w:t>
      </w:r>
    </w:p>
    <w:p w:rsidR="00A43788" w:rsidRPr="00154ACB" w:rsidRDefault="00A43788" w:rsidP="00154ACB">
      <w:pPr>
        <w:spacing w:after="0" w:line="240" w:lineRule="auto"/>
        <w:rPr>
          <w:rFonts w:ascii="Times New Roman" w:eastAsia="Times New Roman" w:hAnsi="Times New Roman" w:cs="Times New Roman"/>
          <w:color w:val="311A16"/>
          <w:sz w:val="24"/>
          <w:szCs w:val="24"/>
        </w:rPr>
      </w:pPr>
    </w:p>
    <w:p w:rsidR="00A43788" w:rsidRPr="00A43788" w:rsidRDefault="00A43788" w:rsidP="00A43788">
      <w:pPr>
        <w:pStyle w:val="ListParagraph"/>
        <w:numPr>
          <w:ilvl w:val="0"/>
          <w:numId w:val="14"/>
        </w:numPr>
        <w:spacing w:line="240" w:lineRule="auto"/>
        <w:outlineLvl w:val="0"/>
        <w:rPr>
          <w:rFonts w:ascii="Times New Roman" w:eastAsia="Times New Roman" w:hAnsi="Times New Roman" w:cs="Times New Roman"/>
          <w:color w:val="333333"/>
          <w:kern w:val="36"/>
          <w:sz w:val="24"/>
          <w:szCs w:val="24"/>
        </w:rPr>
      </w:pPr>
      <w:r w:rsidRPr="00A43788">
        <w:rPr>
          <w:rFonts w:ascii="Times New Roman" w:eastAsia="Times New Roman" w:hAnsi="Times New Roman" w:cs="Times New Roman"/>
          <w:color w:val="333333"/>
          <w:kern w:val="36"/>
          <w:sz w:val="24"/>
          <w:szCs w:val="24"/>
        </w:rPr>
        <w:t>Discussion Items</w:t>
      </w:r>
    </w:p>
    <w:p w:rsidR="00A43788" w:rsidRPr="00A43788" w:rsidRDefault="00A43788" w:rsidP="00A43788">
      <w:pPr>
        <w:pStyle w:val="ListParagraph"/>
        <w:numPr>
          <w:ilvl w:val="0"/>
          <w:numId w:val="12"/>
        </w:numPr>
        <w:spacing w:line="240" w:lineRule="auto"/>
        <w:outlineLvl w:val="0"/>
        <w:rPr>
          <w:rFonts w:ascii="Times New Roman" w:eastAsia="Times New Roman" w:hAnsi="Times New Roman" w:cs="Times New Roman"/>
          <w:color w:val="333333"/>
          <w:kern w:val="36"/>
          <w:sz w:val="24"/>
          <w:szCs w:val="24"/>
        </w:rPr>
      </w:pPr>
      <w:r w:rsidRPr="00A43788">
        <w:rPr>
          <w:rFonts w:ascii="Times New Roman" w:eastAsia="Times New Roman" w:hAnsi="Times New Roman" w:cs="Times New Roman"/>
          <w:color w:val="333333"/>
          <w:kern w:val="36"/>
          <w:sz w:val="24"/>
          <w:szCs w:val="24"/>
        </w:rPr>
        <w:t>City Commissioner Seat 1 Appointment</w:t>
      </w:r>
    </w:p>
    <w:p w:rsidR="00A43788" w:rsidRDefault="00A43788" w:rsidP="00A43788">
      <w:pPr>
        <w:pStyle w:val="ListParagraph"/>
        <w:numPr>
          <w:ilvl w:val="0"/>
          <w:numId w:val="12"/>
        </w:numPr>
        <w:spacing w:line="240" w:lineRule="auto"/>
        <w:outlineLvl w:val="0"/>
        <w:rPr>
          <w:rFonts w:ascii="Times New Roman" w:eastAsia="Times New Roman" w:hAnsi="Times New Roman" w:cs="Times New Roman"/>
          <w:color w:val="333333"/>
          <w:kern w:val="36"/>
          <w:sz w:val="24"/>
          <w:szCs w:val="24"/>
        </w:rPr>
      </w:pPr>
      <w:r w:rsidRPr="00A43788">
        <w:rPr>
          <w:rFonts w:ascii="Times New Roman" w:eastAsia="Times New Roman" w:hAnsi="Times New Roman" w:cs="Times New Roman"/>
          <w:color w:val="333333"/>
          <w:kern w:val="36"/>
          <w:sz w:val="24"/>
          <w:szCs w:val="24"/>
        </w:rPr>
        <w:t xml:space="preserve">City Manager Position </w:t>
      </w:r>
    </w:p>
    <w:p w:rsidR="005B543B" w:rsidRDefault="005B543B" w:rsidP="00A43788">
      <w:pPr>
        <w:pStyle w:val="ListParagraph"/>
        <w:numPr>
          <w:ilvl w:val="0"/>
          <w:numId w:val="12"/>
        </w:numPr>
        <w:spacing w:line="240" w:lineRule="auto"/>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New Business for November 28</w:t>
      </w:r>
      <w:r w:rsidRPr="005B543B">
        <w:rPr>
          <w:rFonts w:ascii="Times New Roman" w:eastAsia="Times New Roman" w:hAnsi="Times New Roman" w:cs="Times New Roman"/>
          <w:color w:val="333333"/>
          <w:kern w:val="36"/>
          <w:sz w:val="24"/>
          <w:szCs w:val="24"/>
          <w:vertAlign w:val="superscript"/>
        </w:rPr>
        <w:t>th</w:t>
      </w:r>
      <w:r>
        <w:rPr>
          <w:rFonts w:ascii="Times New Roman" w:eastAsia="Times New Roman" w:hAnsi="Times New Roman" w:cs="Times New Roman"/>
          <w:color w:val="333333"/>
          <w:kern w:val="36"/>
          <w:sz w:val="24"/>
          <w:szCs w:val="24"/>
        </w:rPr>
        <w:t xml:space="preserve"> Regular Meeting Agenda</w:t>
      </w:r>
    </w:p>
    <w:p w:rsidR="00A43788" w:rsidRPr="00A43788" w:rsidRDefault="00A43788" w:rsidP="00A43788">
      <w:pPr>
        <w:pStyle w:val="ListParagraph"/>
        <w:spacing w:line="240" w:lineRule="auto"/>
        <w:ind w:left="1440"/>
        <w:outlineLvl w:val="0"/>
        <w:rPr>
          <w:rFonts w:ascii="Times New Roman" w:eastAsia="Times New Roman" w:hAnsi="Times New Roman" w:cs="Times New Roman"/>
          <w:color w:val="333333"/>
          <w:kern w:val="36"/>
          <w:sz w:val="24"/>
          <w:szCs w:val="24"/>
        </w:rPr>
      </w:pPr>
    </w:p>
    <w:p w:rsidR="00A43788" w:rsidRDefault="00A43788" w:rsidP="00154ACB">
      <w:pPr>
        <w:pStyle w:val="ListParagraph"/>
        <w:numPr>
          <w:ilvl w:val="0"/>
          <w:numId w:val="14"/>
        </w:numPr>
        <w:spacing w:line="240" w:lineRule="auto"/>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Public Comments</w:t>
      </w:r>
    </w:p>
    <w:p w:rsidR="00A43788" w:rsidRDefault="00A43788" w:rsidP="00A43788">
      <w:pPr>
        <w:pStyle w:val="ListParagraph"/>
        <w:spacing w:line="240" w:lineRule="auto"/>
        <w:ind w:left="1080"/>
        <w:outlineLvl w:val="0"/>
        <w:rPr>
          <w:rFonts w:ascii="Times New Roman" w:eastAsia="Times New Roman" w:hAnsi="Times New Roman" w:cs="Times New Roman"/>
          <w:color w:val="333333"/>
          <w:kern w:val="36"/>
          <w:sz w:val="24"/>
          <w:szCs w:val="24"/>
        </w:rPr>
      </w:pPr>
    </w:p>
    <w:p w:rsidR="00154ACB" w:rsidRPr="00A43788" w:rsidRDefault="00A43788" w:rsidP="00154ACB">
      <w:pPr>
        <w:pStyle w:val="ListParagraph"/>
        <w:numPr>
          <w:ilvl w:val="0"/>
          <w:numId w:val="14"/>
        </w:numPr>
        <w:spacing w:line="240" w:lineRule="auto"/>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Adjournment</w:t>
      </w:r>
    </w:p>
    <w:p w:rsidR="005B543B" w:rsidRDefault="005B543B" w:rsidP="00A43788">
      <w:pPr>
        <w:widowControl w:val="0"/>
        <w:ind w:left="360"/>
        <w:rPr>
          <w:rFonts w:ascii="Times New Roman" w:hAnsi="Times New Roman"/>
        </w:rPr>
      </w:pPr>
    </w:p>
    <w:p w:rsidR="005B543B" w:rsidRDefault="005B543B" w:rsidP="00A43788">
      <w:pPr>
        <w:widowControl w:val="0"/>
        <w:ind w:left="360"/>
        <w:rPr>
          <w:rFonts w:ascii="Times New Roman" w:hAnsi="Times New Roman"/>
        </w:rPr>
      </w:pPr>
    </w:p>
    <w:p w:rsidR="00A43788" w:rsidRPr="005B543B" w:rsidRDefault="00A43788" w:rsidP="00A43788">
      <w:pPr>
        <w:widowControl w:val="0"/>
        <w:ind w:left="360"/>
        <w:rPr>
          <w:rFonts w:ascii="Times New Roman" w:hAnsi="Times New Roman"/>
        </w:rPr>
      </w:pPr>
      <w:r w:rsidRPr="005B543B">
        <w:rPr>
          <w:rFonts w:ascii="Times New Roman" w:hAnsi="Times New Roman"/>
        </w:rPr>
        <w:t>Minutes of Village Commission meetings may be obtained from the Village Clerk’s Office. The minutes are recorded, but not transcribed verbatim. Persons requiring a verbatim transcript may make arrangements with the Clerk to duplicate the recording. The cost of duplication will be the expense of the requesting party.</w:t>
      </w:r>
    </w:p>
    <w:p w:rsidR="00A43788" w:rsidRPr="005B543B" w:rsidRDefault="00A43788" w:rsidP="00A43788">
      <w:pPr>
        <w:widowControl w:val="0"/>
        <w:ind w:left="360"/>
        <w:rPr>
          <w:rFonts w:ascii="Times New Roman" w:hAnsi="Times New Roman"/>
        </w:rPr>
      </w:pPr>
      <w:r w:rsidRPr="005B543B">
        <w:rPr>
          <w:rFonts w:ascii="Times New Roman" w:hAnsi="Times New Roman"/>
        </w:rPr>
        <w:t>In accordance with Section 286.26, Florida Statutes, persons with disabilities needing special accommodations to participate in this meeting should contact the Village Clerk’s Office no later than 5:00 p.m. on the day prior to the meeting at 863-455-6518, or via email at clerk@highlandpark-fl.org.</w:t>
      </w:r>
    </w:p>
    <w:p w:rsidR="00A43788" w:rsidRPr="005B543B" w:rsidRDefault="00A43788" w:rsidP="00A43788">
      <w:pPr>
        <w:pStyle w:val="NoSpacing"/>
        <w:ind w:left="360"/>
        <w:rPr>
          <w:rFonts w:ascii="Times New Roman" w:hAnsi="Times New Roman" w:cs="Times New Roman"/>
        </w:rPr>
      </w:pPr>
      <w:r w:rsidRPr="005B543B">
        <w:rPr>
          <w:rFonts w:ascii="Times New Roman" w:hAnsi="Times New Roman" w:cs="Times New Roman"/>
        </w:rPr>
        <w:t>Appeals concerning decisions on issues requiring a public hearing:</w:t>
      </w:r>
    </w:p>
    <w:p w:rsidR="00345674" w:rsidRPr="005B543B" w:rsidRDefault="00A43788" w:rsidP="00A43788">
      <w:pPr>
        <w:pStyle w:val="NoSpacing"/>
        <w:ind w:left="360"/>
        <w:rPr>
          <w:rFonts w:ascii="Times New Roman" w:hAnsi="Times New Roman" w:cs="Times New Roman"/>
        </w:rPr>
      </w:pPr>
      <w:r w:rsidRPr="005B543B">
        <w:rPr>
          <w:rFonts w:ascii="Times New Roman" w:hAnsi="Times New Roman" w:cs="Times New Roman"/>
        </w:rPr>
        <w:t>Persons who wish to appeal any decision made by the Village Commission with respect to any matter considered during a public hearing at this meeting will need a record of the proceedings, and for such purpose may need to ensure that verbatim record of the proceedings is made, which record includes the testimony and evidence upon which the appeal is based.</w:t>
      </w:r>
    </w:p>
    <w:sectPr w:rsidR="00345674" w:rsidRPr="005B54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8A" w:rsidRDefault="00775D8A" w:rsidP="005B543B">
      <w:pPr>
        <w:spacing w:after="0" w:line="240" w:lineRule="auto"/>
      </w:pPr>
      <w:r>
        <w:separator/>
      </w:r>
    </w:p>
  </w:endnote>
  <w:endnote w:type="continuationSeparator" w:id="0">
    <w:p w:rsidR="00775D8A" w:rsidRDefault="00775D8A" w:rsidP="005B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3B" w:rsidRDefault="005B5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3B" w:rsidRDefault="005B54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3B" w:rsidRDefault="005B5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8A" w:rsidRDefault="00775D8A" w:rsidP="005B543B">
      <w:pPr>
        <w:spacing w:after="0" w:line="240" w:lineRule="auto"/>
      </w:pPr>
      <w:r>
        <w:separator/>
      </w:r>
    </w:p>
  </w:footnote>
  <w:footnote w:type="continuationSeparator" w:id="0">
    <w:p w:rsidR="00775D8A" w:rsidRDefault="00775D8A" w:rsidP="005B5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3B" w:rsidRDefault="005B5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203440"/>
      <w:docPartObj>
        <w:docPartGallery w:val="Watermarks"/>
        <w:docPartUnique/>
      </w:docPartObj>
    </w:sdtPr>
    <w:sdtEndPr/>
    <w:sdtContent>
      <w:p w:rsidR="005B543B" w:rsidRDefault="00775D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3B" w:rsidRDefault="005B5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C1A77"/>
    <w:multiLevelType w:val="hybridMultilevel"/>
    <w:tmpl w:val="C428DA2A"/>
    <w:lvl w:ilvl="0" w:tplc="544E8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C18ED"/>
    <w:multiLevelType w:val="multilevel"/>
    <w:tmpl w:val="F7CA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B682D"/>
    <w:multiLevelType w:val="multilevel"/>
    <w:tmpl w:val="85D0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774F9"/>
    <w:multiLevelType w:val="hybridMultilevel"/>
    <w:tmpl w:val="67440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DD2946"/>
    <w:multiLevelType w:val="multilevel"/>
    <w:tmpl w:val="4B1CF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B6692"/>
    <w:multiLevelType w:val="multilevel"/>
    <w:tmpl w:val="74600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E62DB3"/>
    <w:multiLevelType w:val="multilevel"/>
    <w:tmpl w:val="F376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AB2D80"/>
    <w:multiLevelType w:val="multilevel"/>
    <w:tmpl w:val="7E9E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D717A5"/>
    <w:multiLevelType w:val="multilevel"/>
    <w:tmpl w:val="A59A8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8A681D"/>
    <w:multiLevelType w:val="multilevel"/>
    <w:tmpl w:val="ED88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EE55AE"/>
    <w:multiLevelType w:val="hybridMultilevel"/>
    <w:tmpl w:val="67B4B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4509FC"/>
    <w:multiLevelType w:val="multilevel"/>
    <w:tmpl w:val="51D0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EA1ECD"/>
    <w:multiLevelType w:val="multilevel"/>
    <w:tmpl w:val="D0A8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1A7491"/>
    <w:multiLevelType w:val="multilevel"/>
    <w:tmpl w:val="784A1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1"/>
  </w:num>
  <w:num w:numId="4">
    <w:abstractNumId w:val="2"/>
  </w:num>
  <w:num w:numId="5">
    <w:abstractNumId w:val="5"/>
  </w:num>
  <w:num w:numId="6">
    <w:abstractNumId w:val="6"/>
  </w:num>
  <w:num w:numId="7">
    <w:abstractNumId w:val="9"/>
  </w:num>
  <w:num w:numId="8">
    <w:abstractNumId w:val="13"/>
  </w:num>
  <w:num w:numId="9">
    <w:abstractNumId w:val="12"/>
  </w:num>
  <w:num w:numId="10">
    <w:abstractNumId w:val="7"/>
  </w:num>
  <w:num w:numId="11">
    <w:abstractNumId w:val="4"/>
  </w:num>
  <w:num w:numId="12">
    <w:abstractNumId w:val="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CB"/>
    <w:rsid w:val="00032CC2"/>
    <w:rsid w:val="000E079C"/>
    <w:rsid w:val="00154ACB"/>
    <w:rsid w:val="003330DA"/>
    <w:rsid w:val="005B543B"/>
    <w:rsid w:val="00775D8A"/>
    <w:rsid w:val="009000D5"/>
    <w:rsid w:val="00A43788"/>
    <w:rsid w:val="00C1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8F3AE2A-2732-427D-880F-1EAFBEDA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4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A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54A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4ACB"/>
    <w:rPr>
      <w:b/>
      <w:bCs/>
    </w:rPr>
  </w:style>
  <w:style w:type="character" w:styleId="Hyperlink">
    <w:name w:val="Hyperlink"/>
    <w:basedOn w:val="DefaultParagraphFont"/>
    <w:uiPriority w:val="99"/>
    <w:semiHidden/>
    <w:unhideWhenUsed/>
    <w:rsid w:val="00154ACB"/>
    <w:rPr>
      <w:color w:val="0000FF"/>
      <w:u w:val="single"/>
    </w:rPr>
  </w:style>
  <w:style w:type="paragraph" w:styleId="ListParagraph">
    <w:name w:val="List Paragraph"/>
    <w:basedOn w:val="Normal"/>
    <w:uiPriority w:val="34"/>
    <w:qFormat/>
    <w:rsid w:val="00A43788"/>
    <w:pPr>
      <w:ind w:left="720"/>
      <w:contextualSpacing/>
    </w:pPr>
  </w:style>
  <w:style w:type="paragraph" w:styleId="NoSpacing">
    <w:name w:val="No Spacing"/>
    <w:uiPriority w:val="1"/>
    <w:qFormat/>
    <w:rsid w:val="00A43788"/>
    <w:pPr>
      <w:spacing w:after="0" w:line="240" w:lineRule="auto"/>
    </w:pPr>
  </w:style>
  <w:style w:type="paragraph" w:styleId="Header">
    <w:name w:val="header"/>
    <w:basedOn w:val="Normal"/>
    <w:link w:val="HeaderChar"/>
    <w:uiPriority w:val="99"/>
    <w:unhideWhenUsed/>
    <w:rsid w:val="005B5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43B"/>
  </w:style>
  <w:style w:type="paragraph" w:styleId="Footer">
    <w:name w:val="footer"/>
    <w:basedOn w:val="Normal"/>
    <w:link w:val="FooterChar"/>
    <w:uiPriority w:val="99"/>
    <w:unhideWhenUsed/>
    <w:rsid w:val="005B5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43B"/>
  </w:style>
  <w:style w:type="paragraph" w:styleId="BalloonText">
    <w:name w:val="Balloon Text"/>
    <w:basedOn w:val="Normal"/>
    <w:link w:val="BalloonTextChar"/>
    <w:uiPriority w:val="99"/>
    <w:semiHidden/>
    <w:unhideWhenUsed/>
    <w:rsid w:val="00032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84130">
      <w:bodyDiv w:val="1"/>
      <w:marLeft w:val="0"/>
      <w:marRight w:val="0"/>
      <w:marTop w:val="0"/>
      <w:marBottom w:val="0"/>
      <w:divBdr>
        <w:top w:val="none" w:sz="0" w:space="0" w:color="auto"/>
        <w:left w:val="none" w:sz="0" w:space="0" w:color="auto"/>
        <w:bottom w:val="none" w:sz="0" w:space="0" w:color="auto"/>
        <w:right w:val="none" w:sz="0" w:space="0" w:color="auto"/>
      </w:divBdr>
      <w:divsChild>
        <w:div w:id="395251870">
          <w:marLeft w:val="0"/>
          <w:marRight w:val="0"/>
          <w:marTop w:val="0"/>
          <w:marBottom w:val="0"/>
          <w:divBdr>
            <w:top w:val="none" w:sz="0" w:space="0" w:color="auto"/>
            <w:left w:val="none" w:sz="0" w:space="0" w:color="auto"/>
            <w:bottom w:val="none" w:sz="0" w:space="0" w:color="auto"/>
            <w:right w:val="none" w:sz="0" w:space="0" w:color="auto"/>
          </w:divBdr>
        </w:div>
        <w:div w:id="1004474774">
          <w:marLeft w:val="0"/>
          <w:marRight w:val="0"/>
          <w:marTop w:val="0"/>
          <w:marBottom w:val="0"/>
          <w:divBdr>
            <w:top w:val="none" w:sz="0" w:space="0" w:color="auto"/>
            <w:left w:val="none" w:sz="0" w:space="0" w:color="auto"/>
            <w:bottom w:val="none" w:sz="0" w:space="0" w:color="auto"/>
            <w:right w:val="none" w:sz="0" w:space="0" w:color="auto"/>
          </w:divBdr>
          <w:divsChild>
            <w:div w:id="1504197719">
              <w:marLeft w:val="0"/>
              <w:marRight w:val="0"/>
              <w:marTop w:val="0"/>
              <w:marBottom w:val="240"/>
              <w:divBdr>
                <w:top w:val="none" w:sz="0" w:space="0" w:color="auto"/>
                <w:left w:val="none" w:sz="0" w:space="0" w:color="auto"/>
                <w:bottom w:val="none" w:sz="0" w:space="0" w:color="auto"/>
                <w:right w:val="none" w:sz="0" w:space="0" w:color="auto"/>
              </w:divBdr>
              <w:divsChild>
                <w:div w:id="392386852">
                  <w:marLeft w:val="720"/>
                  <w:marRight w:val="0"/>
                  <w:marTop w:val="0"/>
                  <w:marBottom w:val="0"/>
                  <w:divBdr>
                    <w:top w:val="none" w:sz="0" w:space="0" w:color="auto"/>
                    <w:left w:val="none" w:sz="0" w:space="0" w:color="auto"/>
                    <w:bottom w:val="none" w:sz="0" w:space="0" w:color="auto"/>
                    <w:right w:val="none" w:sz="0" w:space="0" w:color="auto"/>
                  </w:divBdr>
                </w:div>
              </w:divsChild>
            </w:div>
            <w:div w:id="305667764">
              <w:marLeft w:val="0"/>
              <w:marRight w:val="0"/>
              <w:marTop w:val="0"/>
              <w:marBottom w:val="240"/>
              <w:divBdr>
                <w:top w:val="none" w:sz="0" w:space="0" w:color="auto"/>
                <w:left w:val="none" w:sz="0" w:space="0" w:color="auto"/>
                <w:bottom w:val="none" w:sz="0" w:space="0" w:color="auto"/>
                <w:right w:val="none" w:sz="0" w:space="0" w:color="auto"/>
              </w:divBdr>
              <w:divsChild>
                <w:div w:id="1988435557">
                  <w:marLeft w:val="720"/>
                  <w:marRight w:val="0"/>
                  <w:marTop w:val="0"/>
                  <w:marBottom w:val="0"/>
                  <w:divBdr>
                    <w:top w:val="none" w:sz="0" w:space="0" w:color="auto"/>
                    <w:left w:val="none" w:sz="0" w:space="0" w:color="auto"/>
                    <w:bottom w:val="none" w:sz="0" w:space="0" w:color="auto"/>
                    <w:right w:val="none" w:sz="0" w:space="0" w:color="auto"/>
                  </w:divBdr>
                </w:div>
              </w:divsChild>
            </w:div>
            <w:div w:id="819153054">
              <w:marLeft w:val="0"/>
              <w:marRight w:val="0"/>
              <w:marTop w:val="0"/>
              <w:marBottom w:val="240"/>
              <w:divBdr>
                <w:top w:val="none" w:sz="0" w:space="0" w:color="auto"/>
                <w:left w:val="none" w:sz="0" w:space="0" w:color="auto"/>
                <w:bottom w:val="none" w:sz="0" w:space="0" w:color="auto"/>
                <w:right w:val="none" w:sz="0" w:space="0" w:color="auto"/>
              </w:divBdr>
              <w:divsChild>
                <w:div w:id="1450973851">
                  <w:marLeft w:val="720"/>
                  <w:marRight w:val="0"/>
                  <w:marTop w:val="0"/>
                  <w:marBottom w:val="0"/>
                  <w:divBdr>
                    <w:top w:val="none" w:sz="0" w:space="0" w:color="auto"/>
                    <w:left w:val="none" w:sz="0" w:space="0" w:color="auto"/>
                    <w:bottom w:val="none" w:sz="0" w:space="0" w:color="auto"/>
                    <w:right w:val="none" w:sz="0" w:space="0" w:color="auto"/>
                  </w:divBdr>
                  <w:divsChild>
                    <w:div w:id="47801751">
                      <w:marLeft w:val="240"/>
                      <w:marRight w:val="0"/>
                      <w:marTop w:val="0"/>
                      <w:marBottom w:val="120"/>
                      <w:divBdr>
                        <w:top w:val="none" w:sz="0" w:space="0" w:color="auto"/>
                        <w:left w:val="none" w:sz="0" w:space="0" w:color="auto"/>
                        <w:bottom w:val="none" w:sz="0" w:space="0" w:color="auto"/>
                        <w:right w:val="none" w:sz="0" w:space="0" w:color="auto"/>
                      </w:divBdr>
                    </w:div>
                    <w:div w:id="18285200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9957178">
              <w:marLeft w:val="0"/>
              <w:marRight w:val="0"/>
              <w:marTop w:val="0"/>
              <w:marBottom w:val="240"/>
              <w:divBdr>
                <w:top w:val="none" w:sz="0" w:space="0" w:color="auto"/>
                <w:left w:val="none" w:sz="0" w:space="0" w:color="auto"/>
                <w:bottom w:val="none" w:sz="0" w:space="0" w:color="auto"/>
                <w:right w:val="none" w:sz="0" w:space="0" w:color="auto"/>
              </w:divBdr>
              <w:divsChild>
                <w:div w:id="2100252853">
                  <w:marLeft w:val="720"/>
                  <w:marRight w:val="0"/>
                  <w:marTop w:val="0"/>
                  <w:marBottom w:val="0"/>
                  <w:divBdr>
                    <w:top w:val="none" w:sz="0" w:space="0" w:color="auto"/>
                    <w:left w:val="none" w:sz="0" w:space="0" w:color="auto"/>
                    <w:bottom w:val="none" w:sz="0" w:space="0" w:color="auto"/>
                    <w:right w:val="none" w:sz="0" w:space="0" w:color="auto"/>
                  </w:divBdr>
                  <w:divsChild>
                    <w:div w:id="1638142482">
                      <w:marLeft w:val="240"/>
                      <w:marRight w:val="0"/>
                      <w:marTop w:val="0"/>
                      <w:marBottom w:val="120"/>
                      <w:divBdr>
                        <w:top w:val="none" w:sz="0" w:space="0" w:color="auto"/>
                        <w:left w:val="none" w:sz="0" w:space="0" w:color="auto"/>
                        <w:bottom w:val="none" w:sz="0" w:space="0" w:color="auto"/>
                        <w:right w:val="none" w:sz="0" w:space="0" w:color="auto"/>
                      </w:divBdr>
                    </w:div>
                    <w:div w:id="2144658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8962752">
              <w:marLeft w:val="0"/>
              <w:marRight w:val="0"/>
              <w:marTop w:val="0"/>
              <w:marBottom w:val="240"/>
              <w:divBdr>
                <w:top w:val="none" w:sz="0" w:space="0" w:color="auto"/>
                <w:left w:val="none" w:sz="0" w:space="0" w:color="auto"/>
                <w:bottom w:val="none" w:sz="0" w:space="0" w:color="auto"/>
                <w:right w:val="none" w:sz="0" w:space="0" w:color="auto"/>
              </w:divBdr>
              <w:divsChild>
                <w:div w:id="880822980">
                  <w:marLeft w:val="720"/>
                  <w:marRight w:val="0"/>
                  <w:marTop w:val="0"/>
                  <w:marBottom w:val="0"/>
                  <w:divBdr>
                    <w:top w:val="none" w:sz="0" w:space="0" w:color="auto"/>
                    <w:left w:val="none" w:sz="0" w:space="0" w:color="auto"/>
                    <w:bottom w:val="none" w:sz="0" w:space="0" w:color="auto"/>
                    <w:right w:val="none" w:sz="0" w:space="0" w:color="auto"/>
                  </w:divBdr>
                  <w:divsChild>
                    <w:div w:id="1949196468">
                      <w:marLeft w:val="240"/>
                      <w:marRight w:val="0"/>
                      <w:marTop w:val="0"/>
                      <w:marBottom w:val="120"/>
                      <w:divBdr>
                        <w:top w:val="none" w:sz="0" w:space="0" w:color="auto"/>
                        <w:left w:val="none" w:sz="0" w:space="0" w:color="auto"/>
                        <w:bottom w:val="none" w:sz="0" w:space="0" w:color="auto"/>
                        <w:right w:val="none" w:sz="0" w:space="0" w:color="auto"/>
                      </w:divBdr>
                    </w:div>
                    <w:div w:id="109517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059717">
              <w:marLeft w:val="0"/>
              <w:marRight w:val="0"/>
              <w:marTop w:val="0"/>
              <w:marBottom w:val="240"/>
              <w:divBdr>
                <w:top w:val="none" w:sz="0" w:space="0" w:color="auto"/>
                <w:left w:val="none" w:sz="0" w:space="0" w:color="auto"/>
                <w:bottom w:val="none" w:sz="0" w:space="0" w:color="auto"/>
                <w:right w:val="none" w:sz="0" w:space="0" w:color="auto"/>
              </w:divBdr>
              <w:divsChild>
                <w:div w:id="1282689736">
                  <w:marLeft w:val="720"/>
                  <w:marRight w:val="0"/>
                  <w:marTop w:val="0"/>
                  <w:marBottom w:val="0"/>
                  <w:divBdr>
                    <w:top w:val="none" w:sz="0" w:space="0" w:color="auto"/>
                    <w:left w:val="none" w:sz="0" w:space="0" w:color="auto"/>
                    <w:bottom w:val="none" w:sz="0" w:space="0" w:color="auto"/>
                    <w:right w:val="none" w:sz="0" w:space="0" w:color="auto"/>
                  </w:divBdr>
                  <w:divsChild>
                    <w:div w:id="142278867">
                      <w:marLeft w:val="240"/>
                      <w:marRight w:val="0"/>
                      <w:marTop w:val="0"/>
                      <w:marBottom w:val="120"/>
                      <w:divBdr>
                        <w:top w:val="none" w:sz="0" w:space="0" w:color="auto"/>
                        <w:left w:val="none" w:sz="0" w:space="0" w:color="auto"/>
                        <w:bottom w:val="none" w:sz="0" w:space="0" w:color="auto"/>
                        <w:right w:val="none" w:sz="0" w:space="0" w:color="auto"/>
                      </w:divBdr>
                    </w:div>
                    <w:div w:id="1482766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96108365">
              <w:marLeft w:val="0"/>
              <w:marRight w:val="0"/>
              <w:marTop w:val="0"/>
              <w:marBottom w:val="240"/>
              <w:divBdr>
                <w:top w:val="none" w:sz="0" w:space="0" w:color="auto"/>
                <w:left w:val="none" w:sz="0" w:space="0" w:color="auto"/>
                <w:bottom w:val="none" w:sz="0" w:space="0" w:color="auto"/>
                <w:right w:val="none" w:sz="0" w:space="0" w:color="auto"/>
              </w:divBdr>
              <w:divsChild>
                <w:div w:id="1186750768">
                  <w:marLeft w:val="720"/>
                  <w:marRight w:val="0"/>
                  <w:marTop w:val="0"/>
                  <w:marBottom w:val="0"/>
                  <w:divBdr>
                    <w:top w:val="none" w:sz="0" w:space="0" w:color="auto"/>
                    <w:left w:val="none" w:sz="0" w:space="0" w:color="auto"/>
                    <w:bottom w:val="none" w:sz="0" w:space="0" w:color="auto"/>
                    <w:right w:val="none" w:sz="0" w:space="0" w:color="auto"/>
                  </w:divBdr>
                  <w:divsChild>
                    <w:div w:id="205224039">
                      <w:marLeft w:val="240"/>
                      <w:marRight w:val="0"/>
                      <w:marTop w:val="0"/>
                      <w:marBottom w:val="120"/>
                      <w:divBdr>
                        <w:top w:val="none" w:sz="0" w:space="0" w:color="auto"/>
                        <w:left w:val="none" w:sz="0" w:space="0" w:color="auto"/>
                        <w:bottom w:val="none" w:sz="0" w:space="0" w:color="auto"/>
                        <w:right w:val="none" w:sz="0" w:space="0" w:color="auto"/>
                      </w:divBdr>
                    </w:div>
                    <w:div w:id="22075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4845">
              <w:marLeft w:val="0"/>
              <w:marRight w:val="0"/>
              <w:marTop w:val="0"/>
              <w:marBottom w:val="240"/>
              <w:divBdr>
                <w:top w:val="none" w:sz="0" w:space="0" w:color="auto"/>
                <w:left w:val="none" w:sz="0" w:space="0" w:color="auto"/>
                <w:bottom w:val="none" w:sz="0" w:space="0" w:color="auto"/>
                <w:right w:val="none" w:sz="0" w:space="0" w:color="auto"/>
              </w:divBdr>
              <w:divsChild>
                <w:div w:id="843057606">
                  <w:marLeft w:val="720"/>
                  <w:marRight w:val="0"/>
                  <w:marTop w:val="0"/>
                  <w:marBottom w:val="0"/>
                  <w:divBdr>
                    <w:top w:val="none" w:sz="0" w:space="0" w:color="auto"/>
                    <w:left w:val="none" w:sz="0" w:space="0" w:color="auto"/>
                    <w:bottom w:val="none" w:sz="0" w:space="0" w:color="auto"/>
                    <w:right w:val="none" w:sz="0" w:space="0" w:color="auto"/>
                  </w:divBdr>
                  <w:divsChild>
                    <w:div w:id="954095386">
                      <w:marLeft w:val="240"/>
                      <w:marRight w:val="0"/>
                      <w:marTop w:val="0"/>
                      <w:marBottom w:val="120"/>
                      <w:divBdr>
                        <w:top w:val="none" w:sz="0" w:space="0" w:color="auto"/>
                        <w:left w:val="none" w:sz="0" w:space="0" w:color="auto"/>
                        <w:bottom w:val="none" w:sz="0" w:space="0" w:color="auto"/>
                        <w:right w:val="none" w:sz="0" w:space="0" w:color="auto"/>
                      </w:divBdr>
                    </w:div>
                    <w:div w:id="1523860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71013114">
              <w:marLeft w:val="0"/>
              <w:marRight w:val="0"/>
              <w:marTop w:val="0"/>
              <w:marBottom w:val="240"/>
              <w:divBdr>
                <w:top w:val="none" w:sz="0" w:space="0" w:color="auto"/>
                <w:left w:val="none" w:sz="0" w:space="0" w:color="auto"/>
                <w:bottom w:val="none" w:sz="0" w:space="0" w:color="auto"/>
                <w:right w:val="none" w:sz="0" w:space="0" w:color="auto"/>
              </w:divBdr>
              <w:divsChild>
                <w:div w:id="609317228">
                  <w:marLeft w:val="720"/>
                  <w:marRight w:val="0"/>
                  <w:marTop w:val="0"/>
                  <w:marBottom w:val="0"/>
                  <w:divBdr>
                    <w:top w:val="none" w:sz="0" w:space="0" w:color="auto"/>
                    <w:left w:val="none" w:sz="0" w:space="0" w:color="auto"/>
                    <w:bottom w:val="none" w:sz="0" w:space="0" w:color="auto"/>
                    <w:right w:val="none" w:sz="0" w:space="0" w:color="auto"/>
                  </w:divBdr>
                  <w:divsChild>
                    <w:div w:id="415175761">
                      <w:marLeft w:val="240"/>
                      <w:marRight w:val="0"/>
                      <w:marTop w:val="0"/>
                      <w:marBottom w:val="120"/>
                      <w:divBdr>
                        <w:top w:val="none" w:sz="0" w:space="0" w:color="auto"/>
                        <w:left w:val="none" w:sz="0" w:space="0" w:color="auto"/>
                        <w:bottom w:val="none" w:sz="0" w:space="0" w:color="auto"/>
                        <w:right w:val="none" w:sz="0" w:space="0" w:color="auto"/>
                      </w:divBdr>
                    </w:div>
                    <w:div w:id="1827167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2870978">
              <w:marLeft w:val="0"/>
              <w:marRight w:val="0"/>
              <w:marTop w:val="0"/>
              <w:marBottom w:val="240"/>
              <w:divBdr>
                <w:top w:val="none" w:sz="0" w:space="0" w:color="auto"/>
                <w:left w:val="none" w:sz="0" w:space="0" w:color="auto"/>
                <w:bottom w:val="none" w:sz="0" w:space="0" w:color="auto"/>
                <w:right w:val="none" w:sz="0" w:space="0" w:color="auto"/>
              </w:divBdr>
              <w:divsChild>
                <w:div w:id="696468837">
                  <w:marLeft w:val="720"/>
                  <w:marRight w:val="0"/>
                  <w:marTop w:val="0"/>
                  <w:marBottom w:val="0"/>
                  <w:divBdr>
                    <w:top w:val="none" w:sz="0" w:space="0" w:color="auto"/>
                    <w:left w:val="none" w:sz="0" w:space="0" w:color="auto"/>
                    <w:bottom w:val="none" w:sz="0" w:space="0" w:color="auto"/>
                    <w:right w:val="none" w:sz="0" w:space="0" w:color="auto"/>
                  </w:divBdr>
                  <w:divsChild>
                    <w:div w:id="426734260">
                      <w:marLeft w:val="240"/>
                      <w:marRight w:val="0"/>
                      <w:marTop w:val="0"/>
                      <w:marBottom w:val="120"/>
                      <w:divBdr>
                        <w:top w:val="none" w:sz="0" w:space="0" w:color="auto"/>
                        <w:left w:val="none" w:sz="0" w:space="0" w:color="auto"/>
                        <w:bottom w:val="none" w:sz="0" w:space="0" w:color="auto"/>
                        <w:right w:val="none" w:sz="0" w:space="0" w:color="auto"/>
                      </w:divBdr>
                    </w:div>
                    <w:div w:id="832569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6497517">
              <w:marLeft w:val="0"/>
              <w:marRight w:val="0"/>
              <w:marTop w:val="0"/>
              <w:marBottom w:val="240"/>
              <w:divBdr>
                <w:top w:val="none" w:sz="0" w:space="0" w:color="auto"/>
                <w:left w:val="none" w:sz="0" w:space="0" w:color="auto"/>
                <w:bottom w:val="none" w:sz="0" w:space="0" w:color="auto"/>
                <w:right w:val="none" w:sz="0" w:space="0" w:color="auto"/>
              </w:divBdr>
              <w:divsChild>
                <w:div w:id="664092465">
                  <w:marLeft w:val="720"/>
                  <w:marRight w:val="0"/>
                  <w:marTop w:val="0"/>
                  <w:marBottom w:val="0"/>
                  <w:divBdr>
                    <w:top w:val="none" w:sz="0" w:space="0" w:color="auto"/>
                    <w:left w:val="none" w:sz="0" w:space="0" w:color="auto"/>
                    <w:bottom w:val="none" w:sz="0" w:space="0" w:color="auto"/>
                    <w:right w:val="none" w:sz="0" w:space="0" w:color="auto"/>
                  </w:divBdr>
                  <w:divsChild>
                    <w:div w:id="1059132664">
                      <w:marLeft w:val="240"/>
                      <w:marRight w:val="0"/>
                      <w:marTop w:val="0"/>
                      <w:marBottom w:val="120"/>
                      <w:divBdr>
                        <w:top w:val="none" w:sz="0" w:space="0" w:color="auto"/>
                        <w:left w:val="none" w:sz="0" w:space="0" w:color="auto"/>
                        <w:bottom w:val="none" w:sz="0" w:space="0" w:color="auto"/>
                        <w:right w:val="none" w:sz="0" w:space="0" w:color="auto"/>
                      </w:divBdr>
                    </w:div>
                    <w:div w:id="9820033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7138078">
              <w:marLeft w:val="0"/>
              <w:marRight w:val="0"/>
              <w:marTop w:val="0"/>
              <w:marBottom w:val="240"/>
              <w:divBdr>
                <w:top w:val="none" w:sz="0" w:space="0" w:color="auto"/>
                <w:left w:val="none" w:sz="0" w:space="0" w:color="auto"/>
                <w:bottom w:val="none" w:sz="0" w:space="0" w:color="auto"/>
                <w:right w:val="none" w:sz="0" w:space="0" w:color="auto"/>
              </w:divBdr>
              <w:divsChild>
                <w:div w:id="472405726">
                  <w:marLeft w:val="720"/>
                  <w:marRight w:val="0"/>
                  <w:marTop w:val="0"/>
                  <w:marBottom w:val="0"/>
                  <w:divBdr>
                    <w:top w:val="none" w:sz="0" w:space="0" w:color="auto"/>
                    <w:left w:val="none" w:sz="0" w:space="0" w:color="auto"/>
                    <w:bottom w:val="none" w:sz="0" w:space="0" w:color="auto"/>
                    <w:right w:val="none" w:sz="0" w:space="0" w:color="auto"/>
                  </w:divBdr>
                  <w:divsChild>
                    <w:div w:id="360056674">
                      <w:marLeft w:val="240"/>
                      <w:marRight w:val="0"/>
                      <w:marTop w:val="0"/>
                      <w:marBottom w:val="120"/>
                      <w:divBdr>
                        <w:top w:val="none" w:sz="0" w:space="0" w:color="auto"/>
                        <w:left w:val="none" w:sz="0" w:space="0" w:color="auto"/>
                        <w:bottom w:val="none" w:sz="0" w:space="0" w:color="auto"/>
                        <w:right w:val="none" w:sz="0" w:space="0" w:color="auto"/>
                      </w:divBdr>
                    </w:div>
                    <w:div w:id="17205469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8662823">
              <w:marLeft w:val="0"/>
              <w:marRight w:val="0"/>
              <w:marTop w:val="0"/>
              <w:marBottom w:val="240"/>
              <w:divBdr>
                <w:top w:val="none" w:sz="0" w:space="0" w:color="auto"/>
                <w:left w:val="none" w:sz="0" w:space="0" w:color="auto"/>
                <w:bottom w:val="none" w:sz="0" w:space="0" w:color="auto"/>
                <w:right w:val="none" w:sz="0" w:space="0" w:color="auto"/>
              </w:divBdr>
              <w:divsChild>
                <w:div w:id="962346039">
                  <w:marLeft w:val="720"/>
                  <w:marRight w:val="0"/>
                  <w:marTop w:val="0"/>
                  <w:marBottom w:val="0"/>
                  <w:divBdr>
                    <w:top w:val="none" w:sz="0" w:space="0" w:color="auto"/>
                    <w:left w:val="none" w:sz="0" w:space="0" w:color="auto"/>
                    <w:bottom w:val="none" w:sz="0" w:space="0" w:color="auto"/>
                    <w:right w:val="none" w:sz="0" w:space="0" w:color="auto"/>
                  </w:divBdr>
                  <w:divsChild>
                    <w:div w:id="1049114782">
                      <w:marLeft w:val="240"/>
                      <w:marRight w:val="0"/>
                      <w:marTop w:val="0"/>
                      <w:marBottom w:val="120"/>
                      <w:divBdr>
                        <w:top w:val="none" w:sz="0" w:space="0" w:color="auto"/>
                        <w:left w:val="none" w:sz="0" w:space="0" w:color="auto"/>
                        <w:bottom w:val="none" w:sz="0" w:space="0" w:color="auto"/>
                        <w:right w:val="none" w:sz="0" w:space="0" w:color="auto"/>
                      </w:divBdr>
                    </w:div>
                    <w:div w:id="1200509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936484">
              <w:marLeft w:val="0"/>
              <w:marRight w:val="0"/>
              <w:marTop w:val="0"/>
              <w:marBottom w:val="240"/>
              <w:divBdr>
                <w:top w:val="none" w:sz="0" w:space="0" w:color="auto"/>
                <w:left w:val="none" w:sz="0" w:space="0" w:color="auto"/>
                <w:bottom w:val="none" w:sz="0" w:space="0" w:color="auto"/>
                <w:right w:val="none" w:sz="0" w:space="0" w:color="auto"/>
              </w:divBdr>
              <w:divsChild>
                <w:div w:id="1989280745">
                  <w:marLeft w:val="720"/>
                  <w:marRight w:val="0"/>
                  <w:marTop w:val="0"/>
                  <w:marBottom w:val="0"/>
                  <w:divBdr>
                    <w:top w:val="none" w:sz="0" w:space="0" w:color="auto"/>
                    <w:left w:val="none" w:sz="0" w:space="0" w:color="auto"/>
                    <w:bottom w:val="none" w:sz="0" w:space="0" w:color="auto"/>
                    <w:right w:val="none" w:sz="0" w:space="0" w:color="auto"/>
                  </w:divBdr>
                </w:div>
              </w:divsChild>
            </w:div>
            <w:div w:id="664432836">
              <w:marLeft w:val="0"/>
              <w:marRight w:val="0"/>
              <w:marTop w:val="0"/>
              <w:marBottom w:val="240"/>
              <w:divBdr>
                <w:top w:val="none" w:sz="0" w:space="0" w:color="auto"/>
                <w:left w:val="none" w:sz="0" w:space="0" w:color="auto"/>
                <w:bottom w:val="none" w:sz="0" w:space="0" w:color="auto"/>
                <w:right w:val="none" w:sz="0" w:space="0" w:color="auto"/>
              </w:divBdr>
              <w:divsChild>
                <w:div w:id="13888407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77255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C021-8D81-465B-8AF4-FAB17460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1276</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Discussion Items</vt:lpstr>
      <vt:lpstr>City Commissioner Seat 1 Appointment</vt:lpstr>
      <vt:lpstr>City Manager Position </vt:lpstr>
      <vt:lpstr>New Business for November 28th Regular Meeting Agenda</vt:lpstr>
      <vt:lpstr/>
      <vt:lpstr>Public Comments</vt:lpstr>
      <vt:lpstr/>
      <vt:lpstr>Adjournment</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2023-10-26T00:56:00Z</cp:lastPrinted>
  <dcterms:created xsi:type="dcterms:W3CDTF">2023-10-26T01:08:00Z</dcterms:created>
  <dcterms:modified xsi:type="dcterms:W3CDTF">2023-10-26T01:08:00Z</dcterms:modified>
</cp:coreProperties>
</file>